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721"/>
        <w:gridCol w:w="1648"/>
        <w:gridCol w:w="1754"/>
        <w:gridCol w:w="1745"/>
        <w:gridCol w:w="1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2022年4月自学考试统考、省考退费申请表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退费课程登记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省考（衔接考）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退缴金额合计：      元（人民币）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汇款信息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  名: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    号: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 户 行: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6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身份证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黏贴单</w:t>
            </w:r>
          </w:p>
        </w:tc>
        <w:tc>
          <w:tcPr>
            <w:tcW w:w="8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申请人签名:                                      年     月     日</w:t>
            </w:r>
          </w:p>
        </w:tc>
      </w:tr>
    </w:tbl>
    <w:p/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86A09"/>
    <w:rsid w:val="0FE342A3"/>
    <w:rsid w:val="152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6</TotalTime>
  <ScaleCrop>false</ScaleCrop>
  <LinksUpToDate>false</LinksUpToDate>
  <CharactersWithSpaces>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2022-04-15T02:10:00Z</dcterms:created>
  <dc:creator>「素雅」</dc:creator>
  <cp:lastModifiedBy>「素雅」</cp:lastModifiedBy>
  <dcterms:modified xsi:type="dcterms:W3CDTF">2022-04-15T08:09:03Z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B29163C3374F4096A0812BA2C33709C0</vt:lpwstr>
  </property>
</Properties>
</file>